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7F" w:rsidRPr="00A37A1F" w:rsidRDefault="008E0313" w:rsidP="00B01DE3">
      <w:pPr>
        <w:spacing w:after="0" w:line="240" w:lineRule="auto"/>
        <w:rPr>
          <w:color w:val="0033CC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-171450</wp:posOffset>
            </wp:positionV>
            <wp:extent cx="2724150" cy="295275"/>
            <wp:effectExtent l="19050" t="0" r="0" b="0"/>
            <wp:wrapSquare wrapText="bothSides"/>
            <wp:docPr id="10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DE3">
        <w:rPr>
          <w:rFonts w:ascii="Verdana" w:hAnsi="Verdana"/>
          <w:noProof/>
          <w:color w:val="000000"/>
          <w:sz w:val="14"/>
          <w:szCs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-314325</wp:posOffset>
            </wp:positionV>
            <wp:extent cx="1143000" cy="361950"/>
            <wp:effectExtent l="19050" t="0" r="0" b="0"/>
            <wp:wrapSquare wrapText="bothSides"/>
            <wp:docPr id="5" name="Εικόνα 7" descr="bird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rd3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E81">
        <w:rPr>
          <w:rFonts w:ascii="Verdana" w:hAnsi="Verdana"/>
          <w:noProof/>
          <w:color w:val="000000"/>
          <w:sz w:val="14"/>
          <w:szCs w:val="1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-514350</wp:posOffset>
            </wp:positionV>
            <wp:extent cx="914400" cy="809625"/>
            <wp:effectExtent l="19050" t="0" r="0" b="0"/>
            <wp:wrapSquare wrapText="bothSides"/>
            <wp:docPr id="8" name="Εικόνα 4" descr="λογότυπο ελληνικό μικρ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λογότυπο ελληνικό μικρ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D7F" w:rsidRDefault="00D81D7F" w:rsidP="00B01DE3">
      <w:pPr>
        <w:spacing w:after="0" w:line="240" w:lineRule="auto"/>
        <w:jc w:val="center"/>
        <w:rPr>
          <w:b/>
          <w:color w:val="0033CC"/>
          <w:sz w:val="28"/>
          <w:szCs w:val="28"/>
          <w:lang w:val="en-US"/>
        </w:rPr>
      </w:pPr>
    </w:p>
    <w:p w:rsidR="00D81D7F" w:rsidRDefault="00B26302" w:rsidP="00B01DE3">
      <w:pPr>
        <w:spacing w:after="0" w:line="240" w:lineRule="auto"/>
        <w:jc w:val="center"/>
        <w:rPr>
          <w:b/>
          <w:color w:val="0033CC"/>
          <w:sz w:val="28"/>
          <w:szCs w:val="28"/>
        </w:rPr>
      </w:pPr>
      <w:r>
        <w:rPr>
          <w:rFonts w:ascii="Verdana" w:hAnsi="Verdana" w:cs="Arial"/>
          <w:b/>
          <w:bCs/>
          <w:noProof/>
          <w:color w:val="3366AE"/>
          <w:kern w:val="36"/>
          <w:sz w:val="26"/>
          <w:szCs w:val="26"/>
        </w:rPr>
        <w:drawing>
          <wp:inline distT="0" distB="0" distL="0" distR="0">
            <wp:extent cx="1981200" cy="666750"/>
            <wp:effectExtent l="19050" t="0" r="0" b="0"/>
            <wp:docPr id="6" name="Εικόνα 1" descr="logo_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or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604" w:rsidRDefault="00B63604" w:rsidP="00B01DE3">
      <w:pPr>
        <w:spacing w:after="0" w:line="240" w:lineRule="auto"/>
        <w:jc w:val="center"/>
        <w:rPr>
          <w:b/>
          <w:color w:val="0033CC"/>
          <w:sz w:val="28"/>
          <w:szCs w:val="28"/>
        </w:rPr>
      </w:pPr>
    </w:p>
    <w:p w:rsidR="00B63604" w:rsidRPr="00B63604" w:rsidRDefault="00B63604" w:rsidP="00B01DE3">
      <w:pPr>
        <w:spacing w:after="0" w:line="240" w:lineRule="auto"/>
        <w:jc w:val="center"/>
        <w:rPr>
          <w:b/>
          <w:color w:val="0033CC"/>
          <w:sz w:val="28"/>
          <w:szCs w:val="28"/>
        </w:rPr>
      </w:pPr>
    </w:p>
    <w:p w:rsidR="00FF64F0" w:rsidRPr="00FF64F0" w:rsidRDefault="00FF64F0" w:rsidP="00FF64F0">
      <w:pPr>
        <w:spacing w:after="0" w:line="240" w:lineRule="auto"/>
        <w:ind w:left="1701" w:right="-52" w:hanging="1701"/>
        <w:jc w:val="center"/>
        <w:rPr>
          <w:b/>
          <w:color w:val="0033CC"/>
          <w:sz w:val="24"/>
          <w:szCs w:val="24"/>
        </w:rPr>
      </w:pPr>
      <w:r w:rsidRPr="00FF64F0">
        <w:rPr>
          <w:b/>
          <w:color w:val="0033CC"/>
          <w:sz w:val="24"/>
          <w:szCs w:val="24"/>
        </w:rPr>
        <w:t xml:space="preserve">« Η ευρωπαϊκή δράση </w:t>
      </w:r>
      <w:r w:rsidRPr="00FF64F0">
        <w:rPr>
          <w:b/>
          <w:color w:val="0033CC"/>
          <w:sz w:val="24"/>
          <w:szCs w:val="24"/>
          <w:lang w:val="en-US"/>
        </w:rPr>
        <w:t>eTwinning</w:t>
      </w:r>
      <w:r w:rsidRPr="00FF64F0">
        <w:rPr>
          <w:b/>
          <w:color w:val="0033CC"/>
          <w:sz w:val="24"/>
          <w:szCs w:val="24"/>
        </w:rPr>
        <w:t xml:space="preserve"> στο νέο πρόγραμμα </w:t>
      </w:r>
      <w:r w:rsidRPr="00FF64F0">
        <w:rPr>
          <w:b/>
          <w:color w:val="0033CC"/>
          <w:sz w:val="24"/>
          <w:szCs w:val="24"/>
          <w:lang w:val="en-US"/>
        </w:rPr>
        <w:t>Erasmus</w:t>
      </w:r>
      <w:r w:rsidRPr="00FF64F0">
        <w:rPr>
          <w:b/>
          <w:color w:val="0033CC"/>
          <w:sz w:val="24"/>
          <w:szCs w:val="24"/>
        </w:rPr>
        <w:t>+»</w:t>
      </w:r>
    </w:p>
    <w:p w:rsidR="00FF64F0" w:rsidRPr="00FF64F0" w:rsidRDefault="00FF64F0" w:rsidP="00FF64F0">
      <w:pPr>
        <w:spacing w:after="0" w:line="240" w:lineRule="auto"/>
        <w:ind w:left="1701" w:right="-52" w:hanging="1701"/>
        <w:jc w:val="center"/>
        <w:rPr>
          <w:b/>
          <w:color w:val="0033CC"/>
          <w:sz w:val="24"/>
          <w:szCs w:val="24"/>
        </w:rPr>
      </w:pPr>
      <w:r w:rsidRPr="00FF64F0">
        <w:rPr>
          <w:b/>
          <w:color w:val="0033CC"/>
          <w:sz w:val="24"/>
          <w:szCs w:val="24"/>
        </w:rPr>
        <w:t>8η Απονομή Εθνικών βραβείων</w:t>
      </w:r>
    </w:p>
    <w:p w:rsidR="00502B45" w:rsidRPr="00C3612C" w:rsidRDefault="00FF64F0" w:rsidP="00B62E3E">
      <w:pPr>
        <w:spacing w:after="0" w:line="240" w:lineRule="auto"/>
        <w:ind w:right="-52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ΥΠΑΙΘ</w:t>
      </w:r>
      <w:r w:rsidR="00D95E13" w:rsidRPr="00C3612C">
        <w:rPr>
          <w:color w:val="0033CC"/>
          <w:sz w:val="28"/>
          <w:szCs w:val="28"/>
        </w:rPr>
        <w:t xml:space="preserve">, </w:t>
      </w:r>
      <w:r w:rsidR="00C3612C" w:rsidRPr="00C3612C">
        <w:rPr>
          <w:color w:val="0033CC"/>
          <w:sz w:val="28"/>
          <w:szCs w:val="28"/>
        </w:rPr>
        <w:t xml:space="preserve">20 </w:t>
      </w:r>
      <w:r>
        <w:rPr>
          <w:color w:val="0033CC"/>
          <w:sz w:val="28"/>
          <w:szCs w:val="28"/>
        </w:rPr>
        <w:t>Δεκεμβρίου</w:t>
      </w:r>
      <w:r w:rsidRPr="00C3612C">
        <w:rPr>
          <w:color w:val="0033CC"/>
          <w:sz w:val="28"/>
          <w:szCs w:val="28"/>
        </w:rPr>
        <w:t xml:space="preserve"> </w:t>
      </w:r>
      <w:r w:rsidR="00D95E13" w:rsidRPr="00C3612C">
        <w:rPr>
          <w:color w:val="0033CC"/>
          <w:sz w:val="28"/>
          <w:szCs w:val="28"/>
        </w:rPr>
        <w:t>2013</w:t>
      </w:r>
    </w:p>
    <w:p w:rsidR="00B62E3E" w:rsidRPr="00C3612C" w:rsidRDefault="00B62E3E" w:rsidP="00B62E3E">
      <w:pPr>
        <w:spacing w:after="0" w:line="240" w:lineRule="auto"/>
        <w:ind w:right="-52"/>
        <w:jc w:val="center"/>
        <w:rPr>
          <w:color w:val="0033CC"/>
          <w:sz w:val="28"/>
          <w:szCs w:val="28"/>
        </w:rPr>
      </w:pPr>
    </w:p>
    <w:p w:rsidR="00B62E3E" w:rsidRPr="00C3612C" w:rsidRDefault="00B62E3E" w:rsidP="00B62E3E">
      <w:pPr>
        <w:spacing w:after="0" w:line="240" w:lineRule="auto"/>
        <w:ind w:right="-52"/>
        <w:rPr>
          <w:color w:val="0033CC"/>
          <w:sz w:val="28"/>
          <w:szCs w:val="28"/>
        </w:rPr>
      </w:pPr>
    </w:p>
    <w:p w:rsidR="00502B45" w:rsidRPr="00C3612C" w:rsidRDefault="00FF64F0" w:rsidP="00502B45">
      <w:pPr>
        <w:spacing w:after="0" w:line="240" w:lineRule="auto"/>
        <w:ind w:left="1701" w:right="-52" w:hanging="1701"/>
        <w:jc w:val="both"/>
        <w:rPr>
          <w:b/>
          <w:color w:val="0033CC"/>
          <w:sz w:val="24"/>
          <w:szCs w:val="24"/>
        </w:rPr>
      </w:pPr>
      <w:r w:rsidRPr="00C3612C">
        <w:rPr>
          <w:b/>
          <w:color w:val="0033CC"/>
          <w:sz w:val="24"/>
          <w:szCs w:val="24"/>
        </w:rPr>
        <w:t>09.00</w:t>
      </w:r>
      <w:r w:rsidR="00502B45" w:rsidRPr="00C3612C">
        <w:rPr>
          <w:b/>
          <w:color w:val="0033CC"/>
          <w:sz w:val="24"/>
          <w:szCs w:val="24"/>
        </w:rPr>
        <w:t xml:space="preserve"> –</w:t>
      </w:r>
      <w:r w:rsidRPr="00C3612C">
        <w:rPr>
          <w:b/>
          <w:color w:val="0033CC"/>
          <w:sz w:val="24"/>
          <w:szCs w:val="24"/>
        </w:rPr>
        <w:t xml:space="preserve"> 09</w:t>
      </w:r>
      <w:r w:rsidR="00502B45" w:rsidRPr="00C3612C">
        <w:rPr>
          <w:b/>
          <w:color w:val="0033CC"/>
          <w:sz w:val="24"/>
          <w:szCs w:val="24"/>
        </w:rPr>
        <w:t xml:space="preserve">.30: </w:t>
      </w:r>
      <w:r>
        <w:rPr>
          <w:b/>
          <w:color w:val="0033CC"/>
          <w:sz w:val="24"/>
          <w:szCs w:val="24"/>
        </w:rPr>
        <w:t xml:space="preserve">     Προσέλευση</w:t>
      </w:r>
      <w:r w:rsidRPr="00C3612C">
        <w:rPr>
          <w:b/>
          <w:color w:val="0033CC"/>
          <w:sz w:val="24"/>
          <w:szCs w:val="24"/>
        </w:rPr>
        <w:t xml:space="preserve">- </w:t>
      </w:r>
      <w:r>
        <w:rPr>
          <w:b/>
          <w:color w:val="0033CC"/>
          <w:sz w:val="24"/>
          <w:szCs w:val="24"/>
        </w:rPr>
        <w:t>Εγγραφές</w:t>
      </w:r>
      <w:bookmarkStart w:id="0" w:name="_GoBack"/>
      <w:bookmarkEnd w:id="0"/>
    </w:p>
    <w:p w:rsidR="00B62E3E" w:rsidRPr="00C3612C" w:rsidRDefault="00FF64F0" w:rsidP="00B62E3E">
      <w:pPr>
        <w:spacing w:after="0" w:line="240" w:lineRule="auto"/>
        <w:ind w:left="1701" w:right="-52" w:hanging="1701"/>
        <w:jc w:val="both"/>
        <w:rPr>
          <w:b/>
          <w:color w:val="0033CC"/>
          <w:sz w:val="24"/>
          <w:szCs w:val="24"/>
        </w:rPr>
      </w:pPr>
      <w:r w:rsidRPr="00C3612C">
        <w:rPr>
          <w:b/>
          <w:color w:val="0033CC"/>
          <w:sz w:val="24"/>
          <w:szCs w:val="24"/>
        </w:rPr>
        <w:t>09</w:t>
      </w:r>
      <w:r w:rsidR="00B62E3E" w:rsidRPr="00C3612C">
        <w:rPr>
          <w:b/>
          <w:color w:val="0033CC"/>
          <w:sz w:val="24"/>
          <w:szCs w:val="24"/>
        </w:rPr>
        <w:t>.30 – 1</w:t>
      </w:r>
      <w:r w:rsidRPr="00C3612C">
        <w:rPr>
          <w:b/>
          <w:color w:val="0033CC"/>
          <w:sz w:val="24"/>
          <w:szCs w:val="24"/>
        </w:rPr>
        <w:t>0</w:t>
      </w:r>
      <w:r w:rsidR="00B62E3E" w:rsidRPr="00C3612C">
        <w:rPr>
          <w:b/>
          <w:color w:val="0033CC"/>
          <w:sz w:val="24"/>
          <w:szCs w:val="24"/>
        </w:rPr>
        <w:t>.00</w:t>
      </w:r>
      <w:r w:rsidR="00502B45" w:rsidRPr="00C3612C">
        <w:rPr>
          <w:b/>
          <w:color w:val="0033CC"/>
          <w:sz w:val="24"/>
          <w:szCs w:val="24"/>
        </w:rPr>
        <w:t xml:space="preserve">: </w:t>
      </w:r>
      <w:r w:rsidR="00502B45" w:rsidRPr="00C3612C">
        <w:rPr>
          <w:b/>
          <w:color w:val="0033CC"/>
          <w:sz w:val="24"/>
          <w:szCs w:val="24"/>
        </w:rPr>
        <w:tab/>
      </w:r>
      <w:r>
        <w:rPr>
          <w:b/>
          <w:color w:val="0033CC"/>
          <w:sz w:val="24"/>
          <w:szCs w:val="24"/>
        </w:rPr>
        <w:t xml:space="preserve"> Έναρξη</w:t>
      </w:r>
      <w:r w:rsidRPr="00C3612C">
        <w:rPr>
          <w:b/>
          <w:color w:val="0033CC"/>
          <w:sz w:val="24"/>
          <w:szCs w:val="24"/>
        </w:rPr>
        <w:t xml:space="preserve">- </w:t>
      </w:r>
      <w:r>
        <w:rPr>
          <w:b/>
          <w:color w:val="0033CC"/>
          <w:sz w:val="24"/>
          <w:szCs w:val="24"/>
        </w:rPr>
        <w:t>Χαιρετισμοί</w:t>
      </w:r>
      <w:r w:rsidR="007A303E" w:rsidRPr="007A303E">
        <w:rPr>
          <w:b/>
          <w:color w:val="0033CC"/>
          <w:sz w:val="24"/>
          <w:szCs w:val="24"/>
        </w:rPr>
        <w:t xml:space="preserve">, </w:t>
      </w:r>
      <w:r w:rsidR="007A303E">
        <w:rPr>
          <w:b/>
          <w:color w:val="0033CC"/>
          <w:sz w:val="24"/>
          <w:szCs w:val="24"/>
        </w:rPr>
        <w:t>Δρ. Μ. Παρασκευάς, Υπεύθυνος της δράσης</w:t>
      </w:r>
      <w:r w:rsidR="00B62E3E" w:rsidRPr="00C3612C">
        <w:rPr>
          <w:b/>
          <w:color w:val="0033CC"/>
          <w:sz w:val="24"/>
          <w:szCs w:val="24"/>
        </w:rPr>
        <w:t xml:space="preserve"> </w:t>
      </w:r>
    </w:p>
    <w:p w:rsidR="00B62E3E" w:rsidRPr="00FF64F0" w:rsidRDefault="00FF64F0" w:rsidP="00B62E3E">
      <w:pPr>
        <w:spacing w:after="0" w:line="240" w:lineRule="auto"/>
        <w:ind w:left="1701" w:right="-52" w:hanging="1701"/>
        <w:jc w:val="both"/>
        <w:rPr>
          <w:b/>
          <w:color w:val="0033CC"/>
          <w:sz w:val="24"/>
          <w:szCs w:val="24"/>
        </w:rPr>
      </w:pPr>
      <w:r w:rsidRPr="00FF64F0">
        <w:rPr>
          <w:b/>
          <w:color w:val="0033CC"/>
          <w:sz w:val="24"/>
          <w:szCs w:val="24"/>
        </w:rPr>
        <w:t>10</w:t>
      </w:r>
      <w:r w:rsidR="00B62E3E" w:rsidRPr="00FF64F0">
        <w:rPr>
          <w:b/>
          <w:color w:val="0033CC"/>
          <w:sz w:val="24"/>
          <w:szCs w:val="24"/>
        </w:rPr>
        <w:t>.00</w:t>
      </w:r>
      <w:r w:rsidRPr="00FF64F0">
        <w:rPr>
          <w:b/>
          <w:color w:val="0033CC"/>
          <w:sz w:val="24"/>
          <w:szCs w:val="24"/>
        </w:rPr>
        <w:t xml:space="preserve"> – 11</w:t>
      </w:r>
      <w:r w:rsidR="00502B45" w:rsidRPr="00FF64F0">
        <w:rPr>
          <w:b/>
          <w:color w:val="0033CC"/>
          <w:sz w:val="24"/>
          <w:szCs w:val="24"/>
        </w:rPr>
        <w:t>.00:</w:t>
      </w:r>
      <w:r w:rsidR="00B62E3E" w:rsidRPr="00FF64F0">
        <w:rPr>
          <w:b/>
          <w:color w:val="0033CC"/>
          <w:sz w:val="24"/>
          <w:szCs w:val="24"/>
        </w:rPr>
        <w:t xml:space="preserve">    </w:t>
      </w:r>
      <w:r w:rsidR="00502B45" w:rsidRPr="00FF64F0">
        <w:rPr>
          <w:b/>
          <w:color w:val="0033CC"/>
          <w:sz w:val="24"/>
          <w:szCs w:val="24"/>
        </w:rPr>
        <w:t xml:space="preserve"> </w:t>
      </w:r>
      <w:r>
        <w:rPr>
          <w:b/>
          <w:color w:val="0033CC"/>
          <w:sz w:val="24"/>
          <w:szCs w:val="24"/>
        </w:rPr>
        <w:t xml:space="preserve">«Το </w:t>
      </w:r>
      <w:r>
        <w:rPr>
          <w:b/>
          <w:color w:val="0033CC"/>
          <w:sz w:val="24"/>
          <w:szCs w:val="24"/>
          <w:lang w:val="en-US"/>
        </w:rPr>
        <w:t>eTwinning</w:t>
      </w:r>
      <w:r w:rsidRPr="00FF64F0">
        <w:rPr>
          <w:b/>
          <w:color w:val="0033CC"/>
          <w:sz w:val="24"/>
          <w:szCs w:val="24"/>
        </w:rPr>
        <w:t xml:space="preserve"> </w:t>
      </w:r>
      <w:r>
        <w:rPr>
          <w:b/>
          <w:color w:val="0033CC"/>
          <w:sz w:val="24"/>
          <w:szCs w:val="24"/>
        </w:rPr>
        <w:t xml:space="preserve">έως σήμερα. Δυνατότητες και προοπτικές στο νέο   πρόγραμμα </w:t>
      </w:r>
      <w:r>
        <w:rPr>
          <w:b/>
          <w:color w:val="0033CC"/>
          <w:sz w:val="24"/>
          <w:szCs w:val="24"/>
          <w:lang w:val="en-US"/>
        </w:rPr>
        <w:t>Erasmus</w:t>
      </w:r>
      <w:r w:rsidRPr="00FF64F0">
        <w:rPr>
          <w:b/>
          <w:color w:val="0033CC"/>
          <w:sz w:val="24"/>
          <w:szCs w:val="24"/>
        </w:rPr>
        <w:t xml:space="preserve">+”, </w:t>
      </w:r>
      <w:r>
        <w:rPr>
          <w:b/>
          <w:color w:val="0033CC"/>
          <w:sz w:val="24"/>
          <w:szCs w:val="24"/>
          <w:lang w:val="en-US"/>
        </w:rPr>
        <w:t>EYY</w:t>
      </w:r>
      <w:r w:rsidRPr="00FF64F0">
        <w:rPr>
          <w:b/>
          <w:color w:val="0033CC"/>
          <w:sz w:val="24"/>
          <w:szCs w:val="24"/>
        </w:rPr>
        <w:t xml:space="preserve"> </w:t>
      </w:r>
      <w:r>
        <w:rPr>
          <w:b/>
          <w:color w:val="0033CC"/>
          <w:sz w:val="24"/>
          <w:szCs w:val="24"/>
          <w:lang w:val="en-US"/>
        </w:rPr>
        <w:t>eTwinning</w:t>
      </w:r>
    </w:p>
    <w:p w:rsidR="00502B45" w:rsidRDefault="00FF64F0" w:rsidP="00B62E3E">
      <w:pPr>
        <w:spacing w:after="0" w:line="240" w:lineRule="auto"/>
        <w:ind w:right="-52"/>
        <w:jc w:val="both"/>
        <w:rPr>
          <w:b/>
          <w:color w:val="0033CC"/>
          <w:sz w:val="24"/>
          <w:szCs w:val="24"/>
        </w:rPr>
      </w:pPr>
      <w:r w:rsidRPr="00FF64F0">
        <w:rPr>
          <w:b/>
          <w:color w:val="0033CC"/>
          <w:sz w:val="24"/>
          <w:szCs w:val="24"/>
        </w:rPr>
        <w:t>1</w:t>
      </w:r>
      <w:r>
        <w:rPr>
          <w:b/>
          <w:color w:val="0033CC"/>
          <w:sz w:val="24"/>
          <w:szCs w:val="24"/>
        </w:rPr>
        <w:t>1</w:t>
      </w:r>
      <w:r w:rsidRPr="00FF64F0">
        <w:rPr>
          <w:b/>
          <w:color w:val="0033CC"/>
          <w:sz w:val="24"/>
          <w:szCs w:val="24"/>
        </w:rPr>
        <w:t>.00 – 1</w:t>
      </w:r>
      <w:r>
        <w:rPr>
          <w:b/>
          <w:color w:val="0033CC"/>
          <w:sz w:val="24"/>
          <w:szCs w:val="24"/>
        </w:rPr>
        <w:t>1</w:t>
      </w:r>
      <w:r w:rsidR="00502B45" w:rsidRPr="00FF64F0">
        <w:rPr>
          <w:b/>
          <w:color w:val="0033CC"/>
          <w:sz w:val="24"/>
          <w:szCs w:val="24"/>
        </w:rPr>
        <w:t xml:space="preserve">.30: </w:t>
      </w:r>
      <w:r w:rsidR="00B62E3E" w:rsidRPr="00FF64F0">
        <w:rPr>
          <w:b/>
          <w:color w:val="0033CC"/>
          <w:sz w:val="24"/>
          <w:szCs w:val="24"/>
        </w:rPr>
        <w:t xml:space="preserve">     </w:t>
      </w:r>
      <w:r>
        <w:rPr>
          <w:b/>
          <w:color w:val="0033CC"/>
          <w:sz w:val="24"/>
          <w:szCs w:val="24"/>
        </w:rPr>
        <w:t>Διάλλειμα</w:t>
      </w:r>
    </w:p>
    <w:p w:rsidR="00502B45" w:rsidRDefault="00FF64F0" w:rsidP="00FF64F0">
      <w:pPr>
        <w:spacing w:after="0" w:line="240" w:lineRule="auto"/>
        <w:ind w:right="-52"/>
        <w:jc w:val="both"/>
        <w:rPr>
          <w:b/>
          <w:color w:val="0033CC"/>
          <w:sz w:val="24"/>
          <w:szCs w:val="24"/>
        </w:rPr>
      </w:pPr>
      <w:r w:rsidRPr="00FF64F0">
        <w:rPr>
          <w:b/>
          <w:color w:val="0033CC"/>
          <w:sz w:val="24"/>
          <w:szCs w:val="24"/>
        </w:rPr>
        <w:t>1</w:t>
      </w:r>
      <w:r>
        <w:rPr>
          <w:b/>
          <w:color w:val="0033CC"/>
          <w:sz w:val="24"/>
          <w:szCs w:val="24"/>
        </w:rPr>
        <w:t>1</w:t>
      </w:r>
      <w:r w:rsidRPr="00FF64F0">
        <w:rPr>
          <w:b/>
          <w:color w:val="0033CC"/>
          <w:sz w:val="24"/>
          <w:szCs w:val="24"/>
        </w:rPr>
        <w:t>.30 – 12.</w:t>
      </w:r>
      <w:r w:rsidR="00A77F2E">
        <w:rPr>
          <w:b/>
          <w:color w:val="0033CC"/>
          <w:sz w:val="24"/>
          <w:szCs w:val="24"/>
        </w:rPr>
        <w:t>00</w:t>
      </w:r>
      <w:r w:rsidR="00502B45" w:rsidRPr="00FF64F0">
        <w:rPr>
          <w:b/>
          <w:color w:val="0033CC"/>
          <w:sz w:val="24"/>
          <w:szCs w:val="24"/>
        </w:rPr>
        <w:t xml:space="preserve">: </w:t>
      </w:r>
      <w:r>
        <w:rPr>
          <w:b/>
          <w:color w:val="0033CC"/>
          <w:sz w:val="24"/>
          <w:szCs w:val="24"/>
        </w:rPr>
        <w:t xml:space="preserve">     « Το </w:t>
      </w:r>
      <w:r>
        <w:rPr>
          <w:b/>
          <w:color w:val="0033CC"/>
          <w:sz w:val="24"/>
          <w:szCs w:val="24"/>
          <w:lang w:val="en-US"/>
        </w:rPr>
        <w:t>eTwinning</w:t>
      </w:r>
      <w:r w:rsidRPr="00FF64F0">
        <w:rPr>
          <w:b/>
          <w:color w:val="0033CC"/>
          <w:sz w:val="24"/>
          <w:szCs w:val="24"/>
        </w:rPr>
        <w:t xml:space="preserve"> </w:t>
      </w:r>
      <w:r>
        <w:rPr>
          <w:b/>
          <w:color w:val="0033CC"/>
          <w:sz w:val="24"/>
          <w:szCs w:val="24"/>
        </w:rPr>
        <w:t>στην πρωτοβάθμια εκπαίδευση», Πέτρος</w:t>
      </w:r>
    </w:p>
    <w:p w:rsidR="00FF64F0" w:rsidRDefault="00FF64F0" w:rsidP="00FF64F0">
      <w:pPr>
        <w:spacing w:after="0" w:line="240" w:lineRule="auto"/>
        <w:ind w:right="-52"/>
        <w:jc w:val="both"/>
        <w:rPr>
          <w:b/>
          <w:color w:val="0033CC"/>
          <w:sz w:val="24"/>
          <w:szCs w:val="24"/>
        </w:rPr>
      </w:pPr>
      <w:r>
        <w:rPr>
          <w:b/>
          <w:color w:val="0033CC"/>
          <w:sz w:val="24"/>
          <w:szCs w:val="24"/>
        </w:rPr>
        <w:t xml:space="preserve">                               Μιχαηλίδης, πρεσβευτής </w:t>
      </w:r>
      <w:r>
        <w:rPr>
          <w:b/>
          <w:color w:val="0033CC"/>
          <w:sz w:val="24"/>
          <w:szCs w:val="24"/>
          <w:lang w:val="en-US"/>
        </w:rPr>
        <w:t>eTwinning</w:t>
      </w:r>
      <w:r w:rsidRPr="00FF64F0">
        <w:rPr>
          <w:b/>
          <w:color w:val="0033CC"/>
          <w:sz w:val="24"/>
          <w:szCs w:val="24"/>
        </w:rPr>
        <w:t xml:space="preserve"> </w:t>
      </w:r>
      <w:r>
        <w:rPr>
          <w:b/>
          <w:color w:val="0033CC"/>
          <w:sz w:val="24"/>
          <w:szCs w:val="24"/>
        </w:rPr>
        <w:t>Ανατ. Μακεδονίας και</w:t>
      </w:r>
    </w:p>
    <w:p w:rsidR="00FF64F0" w:rsidRPr="00FF64F0" w:rsidRDefault="00FF64F0" w:rsidP="00FF64F0">
      <w:pPr>
        <w:spacing w:after="0" w:line="240" w:lineRule="auto"/>
        <w:ind w:right="-52"/>
        <w:jc w:val="both"/>
        <w:rPr>
          <w:b/>
          <w:color w:val="0033CC"/>
          <w:sz w:val="24"/>
          <w:szCs w:val="24"/>
        </w:rPr>
      </w:pPr>
      <w:r>
        <w:rPr>
          <w:b/>
          <w:color w:val="0033CC"/>
          <w:sz w:val="24"/>
          <w:szCs w:val="24"/>
        </w:rPr>
        <w:t xml:space="preserve">                               Θράκης</w:t>
      </w:r>
    </w:p>
    <w:p w:rsidR="00FF64F0" w:rsidRDefault="00FF64F0" w:rsidP="00FF64F0">
      <w:pPr>
        <w:spacing w:after="0" w:line="240" w:lineRule="auto"/>
        <w:ind w:right="-52"/>
        <w:jc w:val="both"/>
        <w:rPr>
          <w:b/>
          <w:color w:val="0033CC"/>
          <w:sz w:val="24"/>
          <w:szCs w:val="24"/>
        </w:rPr>
      </w:pPr>
    </w:p>
    <w:p w:rsidR="00502B45" w:rsidRDefault="00FF64F0" w:rsidP="00FF64F0">
      <w:pPr>
        <w:spacing w:after="0" w:line="240" w:lineRule="auto"/>
        <w:ind w:right="-52"/>
        <w:jc w:val="both"/>
        <w:rPr>
          <w:b/>
          <w:color w:val="0033CC"/>
          <w:sz w:val="24"/>
          <w:szCs w:val="24"/>
        </w:rPr>
      </w:pPr>
      <w:r w:rsidRPr="00FF64F0">
        <w:rPr>
          <w:b/>
          <w:color w:val="0033CC"/>
          <w:sz w:val="24"/>
          <w:szCs w:val="24"/>
        </w:rPr>
        <w:t>12.</w:t>
      </w:r>
      <w:r w:rsidR="00A77F2E">
        <w:rPr>
          <w:b/>
          <w:color w:val="0033CC"/>
          <w:sz w:val="24"/>
          <w:szCs w:val="24"/>
        </w:rPr>
        <w:t>00 – 12.3</w:t>
      </w:r>
      <w:r>
        <w:rPr>
          <w:b/>
          <w:color w:val="0033CC"/>
          <w:sz w:val="24"/>
          <w:szCs w:val="24"/>
        </w:rPr>
        <w:t>0</w:t>
      </w:r>
      <w:r w:rsidR="00502B45" w:rsidRPr="00FF64F0">
        <w:rPr>
          <w:b/>
          <w:color w:val="0033CC"/>
          <w:sz w:val="24"/>
          <w:szCs w:val="24"/>
        </w:rPr>
        <w:t xml:space="preserve">: </w:t>
      </w:r>
      <w:r>
        <w:rPr>
          <w:b/>
          <w:color w:val="0033CC"/>
          <w:sz w:val="24"/>
          <w:szCs w:val="24"/>
        </w:rPr>
        <w:t xml:space="preserve">    «Το </w:t>
      </w:r>
      <w:r>
        <w:rPr>
          <w:b/>
          <w:color w:val="0033CC"/>
          <w:sz w:val="24"/>
          <w:szCs w:val="24"/>
          <w:lang w:val="en-US"/>
        </w:rPr>
        <w:t>eTwinning</w:t>
      </w:r>
      <w:r w:rsidRPr="00FF64F0">
        <w:rPr>
          <w:b/>
          <w:color w:val="0033CC"/>
          <w:sz w:val="24"/>
          <w:szCs w:val="24"/>
        </w:rPr>
        <w:t xml:space="preserve"> στη σχολικ</w:t>
      </w:r>
      <w:r>
        <w:rPr>
          <w:b/>
          <w:color w:val="0033CC"/>
          <w:sz w:val="24"/>
          <w:szCs w:val="24"/>
        </w:rPr>
        <w:t>ή μονάδα στη Δευτεροβάθμια</w:t>
      </w:r>
    </w:p>
    <w:p w:rsidR="00FF64F0" w:rsidRPr="00FF64F0" w:rsidRDefault="00FF64F0" w:rsidP="00FF64F0">
      <w:pPr>
        <w:spacing w:after="0" w:line="240" w:lineRule="auto"/>
        <w:ind w:right="-52"/>
        <w:jc w:val="both"/>
        <w:rPr>
          <w:b/>
          <w:color w:val="0033CC"/>
          <w:sz w:val="24"/>
          <w:szCs w:val="24"/>
        </w:rPr>
      </w:pPr>
      <w:r w:rsidRPr="00FF64F0">
        <w:rPr>
          <w:b/>
          <w:color w:val="0033CC"/>
          <w:sz w:val="24"/>
          <w:szCs w:val="24"/>
        </w:rPr>
        <w:t xml:space="preserve">                            </w:t>
      </w:r>
      <w:r>
        <w:rPr>
          <w:b/>
          <w:color w:val="0033CC"/>
          <w:sz w:val="24"/>
          <w:szCs w:val="24"/>
        </w:rPr>
        <w:t xml:space="preserve"> </w:t>
      </w:r>
      <w:r w:rsidRPr="00FF64F0">
        <w:rPr>
          <w:b/>
          <w:color w:val="0033CC"/>
          <w:sz w:val="24"/>
          <w:szCs w:val="24"/>
        </w:rPr>
        <w:t xml:space="preserve">  </w:t>
      </w:r>
      <w:r>
        <w:rPr>
          <w:b/>
          <w:color w:val="0033CC"/>
          <w:sz w:val="24"/>
          <w:szCs w:val="24"/>
        </w:rPr>
        <w:t>Εκπαίδευση</w:t>
      </w:r>
      <w:r w:rsidRPr="00FF64F0">
        <w:rPr>
          <w:b/>
          <w:color w:val="0033CC"/>
          <w:sz w:val="24"/>
          <w:szCs w:val="24"/>
        </w:rPr>
        <w:t xml:space="preserve">», </w:t>
      </w:r>
      <w:r>
        <w:rPr>
          <w:b/>
          <w:color w:val="0033CC"/>
          <w:sz w:val="24"/>
          <w:szCs w:val="24"/>
        </w:rPr>
        <w:t>Αλεξάνδρα</w:t>
      </w:r>
      <w:r w:rsidRPr="00FF64F0">
        <w:rPr>
          <w:b/>
          <w:color w:val="0033CC"/>
          <w:sz w:val="24"/>
          <w:szCs w:val="24"/>
        </w:rPr>
        <w:t xml:space="preserve"> </w:t>
      </w:r>
      <w:proofErr w:type="spellStart"/>
      <w:r>
        <w:rPr>
          <w:b/>
          <w:color w:val="0033CC"/>
          <w:sz w:val="24"/>
          <w:szCs w:val="24"/>
        </w:rPr>
        <w:t>Μελίστα</w:t>
      </w:r>
      <w:proofErr w:type="spellEnd"/>
      <w:r w:rsidRPr="00FF64F0">
        <w:rPr>
          <w:b/>
          <w:color w:val="0033CC"/>
          <w:sz w:val="24"/>
          <w:szCs w:val="24"/>
        </w:rPr>
        <w:t xml:space="preserve">, </w:t>
      </w:r>
      <w:r>
        <w:rPr>
          <w:b/>
          <w:color w:val="0033CC"/>
          <w:sz w:val="24"/>
          <w:szCs w:val="24"/>
        </w:rPr>
        <w:t>πρεσβευτής</w:t>
      </w:r>
      <w:r w:rsidRPr="00FF64F0">
        <w:rPr>
          <w:b/>
          <w:color w:val="0033CC"/>
          <w:sz w:val="24"/>
          <w:szCs w:val="24"/>
        </w:rPr>
        <w:t xml:space="preserve"> </w:t>
      </w:r>
      <w:r>
        <w:rPr>
          <w:b/>
          <w:color w:val="0033CC"/>
          <w:sz w:val="24"/>
          <w:szCs w:val="24"/>
        </w:rPr>
        <w:t>Αττικής</w:t>
      </w:r>
    </w:p>
    <w:p w:rsidR="00FF64F0" w:rsidRDefault="00A77F2E" w:rsidP="00FF64F0">
      <w:pPr>
        <w:spacing w:after="0" w:line="240" w:lineRule="auto"/>
        <w:ind w:right="-52"/>
        <w:jc w:val="both"/>
        <w:rPr>
          <w:b/>
          <w:color w:val="0033CC"/>
          <w:sz w:val="24"/>
          <w:szCs w:val="24"/>
        </w:rPr>
      </w:pPr>
      <w:r>
        <w:rPr>
          <w:b/>
          <w:color w:val="0033CC"/>
          <w:sz w:val="24"/>
          <w:szCs w:val="24"/>
        </w:rPr>
        <w:t>12.3</w:t>
      </w:r>
      <w:r w:rsidR="00FF64F0" w:rsidRPr="00FF64F0">
        <w:rPr>
          <w:b/>
          <w:color w:val="0033CC"/>
          <w:sz w:val="24"/>
          <w:szCs w:val="24"/>
        </w:rPr>
        <w:t>0 – 13.</w:t>
      </w:r>
      <w:r>
        <w:rPr>
          <w:b/>
          <w:color w:val="0033CC"/>
          <w:sz w:val="24"/>
          <w:szCs w:val="24"/>
        </w:rPr>
        <w:t>00</w:t>
      </w:r>
      <w:r w:rsidR="00FF64F0">
        <w:rPr>
          <w:b/>
          <w:color w:val="0033CC"/>
          <w:sz w:val="24"/>
          <w:szCs w:val="24"/>
        </w:rPr>
        <w:t xml:space="preserve">:     « Το </w:t>
      </w:r>
      <w:r w:rsidR="00FF64F0">
        <w:rPr>
          <w:b/>
          <w:color w:val="0033CC"/>
          <w:sz w:val="24"/>
          <w:szCs w:val="24"/>
          <w:lang w:val="en-US"/>
        </w:rPr>
        <w:t>eTwinning</w:t>
      </w:r>
      <w:r w:rsidR="00FF64F0" w:rsidRPr="00FF64F0">
        <w:rPr>
          <w:b/>
          <w:color w:val="0033CC"/>
          <w:sz w:val="24"/>
          <w:szCs w:val="24"/>
        </w:rPr>
        <w:t xml:space="preserve"> </w:t>
      </w:r>
      <w:r w:rsidR="00FF64F0">
        <w:rPr>
          <w:b/>
          <w:color w:val="0033CC"/>
          <w:sz w:val="24"/>
          <w:szCs w:val="24"/>
        </w:rPr>
        <w:t xml:space="preserve">στα μαθήματα ξένων γλωσσών» , Μαρίνα </w:t>
      </w:r>
    </w:p>
    <w:p w:rsidR="00FF64F0" w:rsidRDefault="00FF64F0" w:rsidP="00FF64F0">
      <w:pPr>
        <w:spacing w:after="0" w:line="240" w:lineRule="auto"/>
        <w:ind w:right="-52"/>
        <w:jc w:val="both"/>
        <w:rPr>
          <w:b/>
          <w:color w:val="0033CC"/>
          <w:sz w:val="24"/>
          <w:szCs w:val="24"/>
        </w:rPr>
      </w:pPr>
      <w:r>
        <w:rPr>
          <w:b/>
          <w:color w:val="0033CC"/>
          <w:sz w:val="24"/>
          <w:szCs w:val="24"/>
        </w:rPr>
        <w:t xml:space="preserve">                               </w:t>
      </w:r>
      <w:proofErr w:type="spellStart"/>
      <w:r>
        <w:rPr>
          <w:b/>
          <w:color w:val="0033CC"/>
          <w:sz w:val="24"/>
          <w:szCs w:val="24"/>
        </w:rPr>
        <w:t>Καλλιγιάνη</w:t>
      </w:r>
      <w:proofErr w:type="spellEnd"/>
      <w:r>
        <w:rPr>
          <w:b/>
          <w:color w:val="0033CC"/>
          <w:sz w:val="24"/>
          <w:szCs w:val="24"/>
        </w:rPr>
        <w:t xml:space="preserve">, πρεσβευτής </w:t>
      </w:r>
      <w:proofErr w:type="spellStart"/>
      <w:r>
        <w:rPr>
          <w:b/>
          <w:color w:val="0033CC"/>
          <w:sz w:val="24"/>
          <w:szCs w:val="24"/>
        </w:rPr>
        <w:t>Άττικης</w:t>
      </w:r>
      <w:proofErr w:type="spellEnd"/>
    </w:p>
    <w:p w:rsidR="00FF64F0" w:rsidRDefault="00FF64F0" w:rsidP="00FF64F0">
      <w:pPr>
        <w:spacing w:after="0" w:line="240" w:lineRule="auto"/>
        <w:ind w:right="-52"/>
        <w:jc w:val="both"/>
        <w:rPr>
          <w:b/>
          <w:color w:val="0033CC"/>
          <w:sz w:val="24"/>
          <w:szCs w:val="24"/>
        </w:rPr>
      </w:pPr>
    </w:p>
    <w:p w:rsidR="00FF64F0" w:rsidRDefault="00A77F2E" w:rsidP="00FF64F0">
      <w:pPr>
        <w:spacing w:after="0" w:line="240" w:lineRule="auto"/>
        <w:ind w:right="-52"/>
        <w:jc w:val="both"/>
        <w:rPr>
          <w:b/>
          <w:color w:val="0033CC"/>
          <w:sz w:val="24"/>
          <w:szCs w:val="24"/>
        </w:rPr>
      </w:pPr>
      <w:r>
        <w:rPr>
          <w:b/>
          <w:color w:val="0033CC"/>
          <w:sz w:val="24"/>
          <w:szCs w:val="24"/>
        </w:rPr>
        <w:t>13.00 – 14.00</w:t>
      </w:r>
      <w:r w:rsidR="00FF64F0">
        <w:rPr>
          <w:b/>
          <w:color w:val="0033CC"/>
          <w:sz w:val="24"/>
          <w:szCs w:val="24"/>
        </w:rPr>
        <w:t>:   Γεύμα</w:t>
      </w:r>
    </w:p>
    <w:p w:rsidR="00FF64F0" w:rsidRDefault="00A77F2E" w:rsidP="00FF64F0">
      <w:pPr>
        <w:spacing w:after="0" w:line="240" w:lineRule="auto"/>
        <w:ind w:right="-52"/>
        <w:jc w:val="both"/>
        <w:rPr>
          <w:b/>
          <w:color w:val="0033CC"/>
          <w:sz w:val="24"/>
          <w:szCs w:val="24"/>
        </w:rPr>
      </w:pPr>
      <w:r>
        <w:rPr>
          <w:b/>
          <w:color w:val="0033CC"/>
          <w:sz w:val="24"/>
          <w:szCs w:val="24"/>
        </w:rPr>
        <w:t>14.00 – 16</w:t>
      </w:r>
      <w:r w:rsidR="00FF64F0">
        <w:rPr>
          <w:b/>
          <w:color w:val="0033CC"/>
          <w:sz w:val="24"/>
          <w:szCs w:val="24"/>
        </w:rPr>
        <w:t xml:space="preserve">.00:   Απονομή Εθνικών βραβείων </w:t>
      </w:r>
      <w:r w:rsidR="00FF64F0">
        <w:rPr>
          <w:b/>
          <w:color w:val="0033CC"/>
          <w:sz w:val="24"/>
          <w:szCs w:val="24"/>
          <w:lang w:val="en-US"/>
        </w:rPr>
        <w:t>eTwinning</w:t>
      </w:r>
      <w:r w:rsidR="00FF64F0" w:rsidRPr="00FF64F0">
        <w:rPr>
          <w:b/>
          <w:color w:val="0033CC"/>
          <w:sz w:val="24"/>
          <w:szCs w:val="24"/>
        </w:rPr>
        <w:t xml:space="preserve"> </w:t>
      </w:r>
      <w:r w:rsidR="00FF64F0">
        <w:rPr>
          <w:b/>
          <w:color w:val="0033CC"/>
          <w:sz w:val="24"/>
          <w:szCs w:val="24"/>
        </w:rPr>
        <w:t xml:space="preserve">2013 και Παρουσίαση των </w:t>
      </w:r>
    </w:p>
    <w:p w:rsidR="00FF64F0" w:rsidRDefault="00FF64F0" w:rsidP="00FF64F0">
      <w:pPr>
        <w:spacing w:after="0" w:line="240" w:lineRule="auto"/>
        <w:ind w:right="-52"/>
        <w:jc w:val="both"/>
        <w:rPr>
          <w:b/>
          <w:color w:val="0033CC"/>
          <w:sz w:val="24"/>
          <w:szCs w:val="24"/>
        </w:rPr>
      </w:pPr>
      <w:r>
        <w:rPr>
          <w:b/>
          <w:color w:val="0033CC"/>
          <w:sz w:val="24"/>
          <w:szCs w:val="24"/>
        </w:rPr>
        <w:t xml:space="preserve">                             Νικητήριων έργων.</w:t>
      </w:r>
    </w:p>
    <w:p w:rsidR="007A303E" w:rsidRDefault="007A303E" w:rsidP="00FF64F0">
      <w:pPr>
        <w:spacing w:after="0" w:line="240" w:lineRule="auto"/>
        <w:ind w:right="-52"/>
        <w:jc w:val="both"/>
        <w:rPr>
          <w:b/>
          <w:color w:val="0033CC"/>
          <w:sz w:val="24"/>
          <w:szCs w:val="24"/>
        </w:rPr>
      </w:pPr>
    </w:p>
    <w:tbl>
      <w:tblPr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2453"/>
        <w:gridCol w:w="2750"/>
        <w:gridCol w:w="2649"/>
        <w:gridCol w:w="2002"/>
      </w:tblGrid>
      <w:tr w:rsidR="007A303E" w:rsidTr="000C7EA9">
        <w:trPr>
          <w:jc w:val="center"/>
        </w:trPr>
        <w:tc>
          <w:tcPr>
            <w:tcW w:w="2453" w:type="dxa"/>
            <w:hideMark/>
          </w:tcPr>
          <w:p w:rsidR="007A303E" w:rsidRDefault="007A303E" w:rsidP="006233BC">
            <w:pPr>
              <w:snapToGrid w:val="0"/>
              <w:jc w:val="both"/>
            </w:pPr>
            <w:r>
              <w:rPr>
                <w:noProof/>
              </w:rPr>
              <w:drawing>
                <wp:inline distT="0" distB="0" distL="0" distR="0" wp14:anchorId="329941BD" wp14:editId="3C7BC71A">
                  <wp:extent cx="1276350" cy="352425"/>
                  <wp:effectExtent l="0" t="0" r="0" b="9525"/>
                  <wp:docPr id="17" name="Picture 17" descr="cid:ii_13e324f8ea0ca0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5e3312b-a40a-447f-8568-3f0a1b3b3d2e" descr="cid:ii_13e324f8ea0ca0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799" cy="352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  <w:hideMark/>
          </w:tcPr>
          <w:p w:rsidR="007A303E" w:rsidRDefault="007A303E" w:rsidP="006233BC">
            <w:pPr>
              <w:snapToGrid w:val="0"/>
              <w:jc w:val="both"/>
            </w:pPr>
            <w:r>
              <w:rPr>
                <w:noProof/>
                <w:color w:val="000080"/>
              </w:rPr>
              <w:drawing>
                <wp:inline distT="0" distB="0" distL="0" distR="0" wp14:anchorId="7392094F" wp14:editId="447C05DF">
                  <wp:extent cx="1600200" cy="2952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  <w:hideMark/>
          </w:tcPr>
          <w:p w:rsidR="007A303E" w:rsidRDefault="007A303E" w:rsidP="006233BC">
            <w:pPr>
              <w:snapToGrid w:val="0"/>
              <w:jc w:val="both"/>
            </w:pPr>
            <w:r>
              <w:rPr>
                <w:noProof/>
                <w:color w:val="000080"/>
              </w:rPr>
              <w:drawing>
                <wp:inline distT="0" distB="0" distL="0" distR="0" wp14:anchorId="64FA24AF" wp14:editId="6B5E4442">
                  <wp:extent cx="1543050" cy="3524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dxa"/>
            <w:hideMark/>
          </w:tcPr>
          <w:p w:rsidR="007A303E" w:rsidRDefault="007A303E" w:rsidP="006233BC">
            <w:pPr>
              <w:snapToGrid w:val="0"/>
              <w:jc w:val="both"/>
              <w:rPr>
                <w:color w:val="000080"/>
                <w:lang w:val="en-US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1A6D8D64" wp14:editId="77D60114">
                  <wp:extent cx="1095375" cy="3524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EA9" w:rsidRDefault="000C7EA9" w:rsidP="000C7EA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C7EA9" w:rsidRDefault="000C7EA9" w:rsidP="000C7EA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C7EA9" w:rsidRPr="000C7EA9" w:rsidRDefault="000C7EA9" w:rsidP="000C7EA9">
      <w:pPr>
        <w:autoSpaceDE w:val="0"/>
        <w:autoSpaceDN w:val="0"/>
        <w:adjustRightInd w:val="0"/>
        <w:jc w:val="both"/>
        <w:rPr>
          <w:rFonts w:ascii="Calibri" w:hAnsi="Calibri" w:cs="Calibri"/>
          <w:color w:val="0033CD"/>
          <w:sz w:val="20"/>
          <w:szCs w:val="20"/>
        </w:rPr>
      </w:pPr>
      <w:r w:rsidRPr="000C7EA9">
        <w:rPr>
          <w:rFonts w:ascii="Calibri" w:hAnsi="Calibri" w:cs="Calibri"/>
          <w:sz w:val="20"/>
          <w:szCs w:val="20"/>
        </w:rPr>
        <w:t xml:space="preserve">Η Ελληνική Υπηρεσία Υποστήριξης της δράσης </w:t>
      </w:r>
      <w:proofErr w:type="spellStart"/>
      <w:r w:rsidRPr="000C7EA9">
        <w:rPr>
          <w:rFonts w:ascii="Calibri" w:hAnsi="Calibri" w:cs="Calibri"/>
          <w:sz w:val="20"/>
          <w:szCs w:val="20"/>
        </w:rPr>
        <w:t>eTwinning</w:t>
      </w:r>
      <w:proofErr w:type="spellEnd"/>
      <w:r w:rsidRPr="000C7EA9">
        <w:rPr>
          <w:rFonts w:ascii="Calibri" w:hAnsi="Calibri" w:cs="Calibri"/>
          <w:sz w:val="20"/>
          <w:szCs w:val="20"/>
        </w:rPr>
        <w:t xml:space="preserve"> λειτουργεί από το </w:t>
      </w:r>
      <w:r w:rsidRPr="000C7EA9">
        <w:rPr>
          <w:rFonts w:ascii="Calibri" w:hAnsi="Calibri" w:cs="Calibri"/>
          <w:color w:val="0033CD"/>
          <w:sz w:val="20"/>
          <w:szCs w:val="20"/>
        </w:rPr>
        <w:t xml:space="preserve">Ινστιτούτο Τεχνολογίας Υπολογιστών και Εκδόσεων «Διόφαντος» (Ι.Τ.Υ.Ε.) </w:t>
      </w:r>
      <w:r w:rsidRPr="000C7EA9">
        <w:rPr>
          <w:rFonts w:ascii="Calibri" w:hAnsi="Calibri" w:cs="Calibri"/>
          <w:sz w:val="20"/>
          <w:szCs w:val="20"/>
        </w:rPr>
        <w:t xml:space="preserve">με τη συνεργασία του </w:t>
      </w:r>
      <w:hyperlink r:id="rId18" w:history="1">
        <w:r w:rsidRPr="000C7EA9">
          <w:rPr>
            <w:rFonts w:ascii="Calibri" w:hAnsi="Calibri" w:cs="Calibri"/>
            <w:color w:val="0033CD"/>
            <w:sz w:val="20"/>
            <w:szCs w:val="20"/>
          </w:rPr>
          <w:t>Υπουργείου Παιδείας και Θρησκευμάτων</w:t>
        </w:r>
      </w:hyperlink>
      <w:r w:rsidRPr="000C7EA9">
        <w:rPr>
          <w:rFonts w:ascii="Calibri" w:hAnsi="Calibri" w:cs="Calibri"/>
          <w:color w:val="0033CD"/>
          <w:sz w:val="20"/>
          <w:szCs w:val="20"/>
        </w:rPr>
        <w:t>.</w:t>
      </w:r>
    </w:p>
    <w:p w:rsidR="000C7EA9" w:rsidRPr="000C7EA9" w:rsidRDefault="000C7EA9" w:rsidP="000C7EA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  <w:proofErr w:type="gramStart"/>
      <w:r w:rsidRPr="000C7EA9">
        <w:rPr>
          <w:rFonts w:ascii="Calibri" w:hAnsi="Calibri" w:cs="Calibri"/>
          <w:color w:val="000000"/>
          <w:sz w:val="20"/>
          <w:szCs w:val="20"/>
          <w:lang w:val="en-GB"/>
        </w:rPr>
        <w:t>website</w:t>
      </w:r>
      <w:proofErr w:type="gramEnd"/>
      <w:r w:rsidRPr="000C7EA9">
        <w:rPr>
          <w:rFonts w:ascii="Calibri" w:hAnsi="Calibri" w:cs="Calibri"/>
          <w:color w:val="000000"/>
          <w:sz w:val="20"/>
          <w:szCs w:val="20"/>
          <w:lang w:val="en-GB"/>
        </w:rPr>
        <w:t xml:space="preserve">: </w:t>
      </w:r>
      <w:hyperlink r:id="rId19" w:history="1">
        <w:r w:rsidRPr="000C7EA9">
          <w:rPr>
            <w:rStyle w:val="Hyperlink"/>
            <w:rFonts w:ascii="Calibri" w:hAnsi="Calibri" w:cs="Calibri"/>
            <w:sz w:val="20"/>
            <w:szCs w:val="20"/>
            <w:lang w:val="en-GB"/>
          </w:rPr>
          <w:t>http://www.etwinning.gr</w:t>
        </w:r>
      </w:hyperlink>
      <w:r w:rsidRPr="000C7EA9">
        <w:rPr>
          <w:rFonts w:ascii="Calibri" w:hAnsi="Calibri" w:cs="Calibri"/>
          <w:color w:val="000000"/>
          <w:sz w:val="20"/>
          <w:szCs w:val="20"/>
          <w:lang w:val="en-GB"/>
        </w:rPr>
        <w:t>,</w:t>
      </w:r>
    </w:p>
    <w:p w:rsidR="000C7EA9" w:rsidRPr="000C7EA9" w:rsidRDefault="000C7EA9" w:rsidP="000C7EA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0C7EA9">
        <w:rPr>
          <w:rFonts w:ascii="Calibri" w:hAnsi="Calibri" w:cs="Calibri"/>
          <w:color w:val="000000"/>
          <w:sz w:val="20"/>
          <w:szCs w:val="20"/>
          <w:lang w:val="fr-FR"/>
        </w:rPr>
        <w:t>email</w:t>
      </w:r>
      <w:proofErr w:type="gramEnd"/>
      <w:r w:rsidRPr="000C7EA9">
        <w:rPr>
          <w:rFonts w:ascii="Calibri" w:hAnsi="Calibri" w:cs="Calibri"/>
          <w:color w:val="000000"/>
          <w:sz w:val="20"/>
          <w:szCs w:val="20"/>
          <w:lang w:val="fr-FR"/>
        </w:rPr>
        <w:t xml:space="preserve">: </w:t>
      </w:r>
      <w:r w:rsidRPr="000C7EA9">
        <w:rPr>
          <w:rFonts w:ascii="Calibri" w:hAnsi="Calibri" w:cs="Calibri"/>
          <w:color w:val="0033CD"/>
          <w:sz w:val="20"/>
          <w:szCs w:val="20"/>
          <w:lang w:val="fr-FR"/>
        </w:rPr>
        <w:t>etwinning@sch.gr</w:t>
      </w:r>
    </w:p>
    <w:sectPr w:rsidR="000C7EA9" w:rsidRPr="000C7EA9" w:rsidSect="000364E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A6" w:rsidRDefault="003646A6" w:rsidP="00312D7F">
      <w:pPr>
        <w:spacing w:after="0" w:line="240" w:lineRule="auto"/>
      </w:pPr>
      <w:r>
        <w:separator/>
      </w:r>
    </w:p>
  </w:endnote>
  <w:endnote w:type="continuationSeparator" w:id="0">
    <w:p w:rsidR="003646A6" w:rsidRDefault="003646A6" w:rsidP="0031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EA" w:rsidRDefault="005C65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7F" w:rsidRDefault="00312D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EA" w:rsidRDefault="005C6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A6" w:rsidRDefault="003646A6" w:rsidP="00312D7F">
      <w:pPr>
        <w:spacing w:after="0" w:line="240" w:lineRule="auto"/>
      </w:pPr>
      <w:r>
        <w:separator/>
      </w:r>
    </w:p>
  </w:footnote>
  <w:footnote w:type="continuationSeparator" w:id="0">
    <w:p w:rsidR="003646A6" w:rsidRDefault="003646A6" w:rsidP="0031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EA" w:rsidRDefault="005C65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EA" w:rsidRDefault="005C65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EA" w:rsidRDefault="005C6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7575"/>
    <w:multiLevelType w:val="hybridMultilevel"/>
    <w:tmpl w:val="68DA1274"/>
    <w:lvl w:ilvl="0" w:tplc="7436DF1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B10C6"/>
    <w:multiLevelType w:val="hybridMultilevel"/>
    <w:tmpl w:val="69B02114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1555667"/>
    <w:multiLevelType w:val="hybridMultilevel"/>
    <w:tmpl w:val="FB8E374E"/>
    <w:lvl w:ilvl="0" w:tplc="0408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>
    <w:nsid w:val="6E4515B6"/>
    <w:multiLevelType w:val="hybridMultilevel"/>
    <w:tmpl w:val="10DC1270"/>
    <w:lvl w:ilvl="0" w:tplc="0408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">
    <w:nsid w:val="72EE754B"/>
    <w:multiLevelType w:val="hybridMultilevel"/>
    <w:tmpl w:val="1DE2DD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227BA"/>
    <w:multiLevelType w:val="hybridMultilevel"/>
    <w:tmpl w:val="82C2B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D7F"/>
    <w:rsid w:val="00015388"/>
    <w:rsid w:val="00017EB4"/>
    <w:rsid w:val="000364E3"/>
    <w:rsid w:val="000C7EA9"/>
    <w:rsid w:val="00117367"/>
    <w:rsid w:val="00123753"/>
    <w:rsid w:val="00183C05"/>
    <w:rsid w:val="001A76D4"/>
    <w:rsid w:val="001C0154"/>
    <w:rsid w:val="00207CE2"/>
    <w:rsid w:val="00212281"/>
    <w:rsid w:val="002C04BB"/>
    <w:rsid w:val="00312D7F"/>
    <w:rsid w:val="003646A6"/>
    <w:rsid w:val="00365B43"/>
    <w:rsid w:val="00381FA8"/>
    <w:rsid w:val="00430C5F"/>
    <w:rsid w:val="00460009"/>
    <w:rsid w:val="004671D9"/>
    <w:rsid w:val="004F106B"/>
    <w:rsid w:val="00502B45"/>
    <w:rsid w:val="00544125"/>
    <w:rsid w:val="00566790"/>
    <w:rsid w:val="005914EF"/>
    <w:rsid w:val="005A691C"/>
    <w:rsid w:val="005C65EA"/>
    <w:rsid w:val="005E10CC"/>
    <w:rsid w:val="006122A1"/>
    <w:rsid w:val="006A1E81"/>
    <w:rsid w:val="006A45AB"/>
    <w:rsid w:val="0074224D"/>
    <w:rsid w:val="0077726A"/>
    <w:rsid w:val="00777E10"/>
    <w:rsid w:val="007A303E"/>
    <w:rsid w:val="007E2796"/>
    <w:rsid w:val="007F4BCF"/>
    <w:rsid w:val="00864CC0"/>
    <w:rsid w:val="00884291"/>
    <w:rsid w:val="008E0313"/>
    <w:rsid w:val="0090186C"/>
    <w:rsid w:val="009B6C22"/>
    <w:rsid w:val="009C2F8D"/>
    <w:rsid w:val="00A152AE"/>
    <w:rsid w:val="00A35F37"/>
    <w:rsid w:val="00A37A1F"/>
    <w:rsid w:val="00A77F2E"/>
    <w:rsid w:val="00AB57F7"/>
    <w:rsid w:val="00B000D2"/>
    <w:rsid w:val="00B01DE3"/>
    <w:rsid w:val="00B26302"/>
    <w:rsid w:val="00B33D43"/>
    <w:rsid w:val="00B43304"/>
    <w:rsid w:val="00B62E3E"/>
    <w:rsid w:val="00B63604"/>
    <w:rsid w:val="00B92DBB"/>
    <w:rsid w:val="00BA2AFE"/>
    <w:rsid w:val="00C01969"/>
    <w:rsid w:val="00C11F36"/>
    <w:rsid w:val="00C12804"/>
    <w:rsid w:val="00C3612C"/>
    <w:rsid w:val="00C4260F"/>
    <w:rsid w:val="00C71F0B"/>
    <w:rsid w:val="00CB14A7"/>
    <w:rsid w:val="00CD5EFC"/>
    <w:rsid w:val="00CE64B6"/>
    <w:rsid w:val="00D44078"/>
    <w:rsid w:val="00D61F84"/>
    <w:rsid w:val="00D81D7F"/>
    <w:rsid w:val="00D91BAB"/>
    <w:rsid w:val="00D95E13"/>
    <w:rsid w:val="00DC6DB4"/>
    <w:rsid w:val="00E00CBF"/>
    <w:rsid w:val="00E056A4"/>
    <w:rsid w:val="00E334E0"/>
    <w:rsid w:val="00E63475"/>
    <w:rsid w:val="00E85A78"/>
    <w:rsid w:val="00F044B7"/>
    <w:rsid w:val="00F248AB"/>
    <w:rsid w:val="00F628AC"/>
    <w:rsid w:val="00F6543F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2D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7F"/>
  </w:style>
  <w:style w:type="paragraph" w:styleId="Footer">
    <w:name w:val="footer"/>
    <w:basedOn w:val="Normal"/>
    <w:link w:val="FooterChar"/>
    <w:uiPriority w:val="99"/>
    <w:unhideWhenUsed/>
    <w:rsid w:val="00312D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7F"/>
  </w:style>
  <w:style w:type="character" w:customStyle="1" w:styleId="HeaderChar1">
    <w:name w:val="Header Char1"/>
    <w:aliases w:val="Header Char Char"/>
    <w:rsid w:val="00312D7F"/>
    <w:rPr>
      <w:sz w:val="24"/>
      <w:szCs w:val="24"/>
      <w:lang w:val="el-GR" w:eastAsia="ar-SA" w:bidi="ar-SA"/>
    </w:rPr>
  </w:style>
  <w:style w:type="character" w:styleId="Hyperlink">
    <w:name w:val="Hyperlink"/>
    <w:basedOn w:val="DefaultParagraphFont"/>
    <w:unhideWhenUsed/>
    <w:rsid w:val="00430C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2D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7F"/>
  </w:style>
  <w:style w:type="paragraph" w:styleId="Footer">
    <w:name w:val="footer"/>
    <w:basedOn w:val="Normal"/>
    <w:link w:val="FooterChar"/>
    <w:uiPriority w:val="99"/>
    <w:unhideWhenUsed/>
    <w:rsid w:val="00312D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7F"/>
  </w:style>
  <w:style w:type="character" w:customStyle="1" w:styleId="HeaderChar1">
    <w:name w:val="Header Char1"/>
    <w:aliases w:val="Header Char Char"/>
    <w:rsid w:val="00312D7F"/>
    <w:rPr>
      <w:sz w:val="24"/>
      <w:szCs w:val="24"/>
      <w:lang w:val="el-GR" w:eastAsia="ar-SA" w:bidi="ar-SA"/>
    </w:rPr>
  </w:style>
  <w:style w:type="character" w:styleId="Hyperlink">
    <w:name w:val="Hyperlink"/>
    <w:basedOn w:val="DefaultParagraphFont"/>
    <w:uiPriority w:val="99"/>
    <w:semiHidden/>
    <w:unhideWhenUsed/>
    <w:rsid w:val="00430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ypepth.g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://www.etwinning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cid:ii_13e324f8ea0ca00a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E78A8-BFDB-47A6-96E3-FEAD4ED8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Kapralou Chrissa</cp:lastModifiedBy>
  <cp:revision>4</cp:revision>
  <cp:lastPrinted>2013-08-23T06:12:00Z</cp:lastPrinted>
  <dcterms:created xsi:type="dcterms:W3CDTF">2013-12-10T12:47:00Z</dcterms:created>
  <dcterms:modified xsi:type="dcterms:W3CDTF">2013-12-18T08:43:00Z</dcterms:modified>
</cp:coreProperties>
</file>